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6" w:rsidRDefault="006E5DED" w:rsidP="00362E56">
      <w:pPr>
        <w:spacing w:before="100" w:beforeAutospacing="1" w:line="210" w:lineRule="atLeast"/>
        <w:ind w:left="374"/>
        <w:jc w:val="right"/>
        <w:rPr>
          <w:rFonts w:cs="Tahoma"/>
          <w:b/>
          <w:bCs/>
          <w:sz w:val="28"/>
          <w:szCs w:val="28"/>
          <w:u w:val="single"/>
        </w:rPr>
      </w:pPr>
      <w:r w:rsidRPr="006E5DED">
        <w:rPr>
          <w:rFonts w:cs="Tahoma"/>
          <w:bCs/>
          <w:noProof/>
          <w:sz w:val="28"/>
          <w:szCs w:val="28"/>
          <w:lang w:val="en-NZ" w:eastAsia="en-NZ"/>
        </w:rPr>
        <w:drawing>
          <wp:inline distT="0" distB="0" distL="0" distR="0" wp14:anchorId="32A49427" wp14:editId="6ED46598">
            <wp:extent cx="3181402" cy="782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ManagerLogo_FINAL_Pos-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402" cy="7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56" w:rsidRDefault="00362E56" w:rsidP="00787CC1">
      <w:pPr>
        <w:spacing w:before="100" w:beforeAutospacing="1" w:line="210" w:lineRule="atLeast"/>
        <w:ind w:left="374"/>
        <w:jc w:val="center"/>
        <w:rPr>
          <w:rFonts w:cs="Tahoma"/>
          <w:b/>
          <w:bCs/>
          <w:sz w:val="28"/>
          <w:szCs w:val="28"/>
          <w:u w:val="single"/>
        </w:rPr>
      </w:pPr>
    </w:p>
    <w:p w:rsidR="00787CC1" w:rsidRPr="00787CC1" w:rsidRDefault="008560B1" w:rsidP="00787CC1">
      <w:pPr>
        <w:spacing w:before="100" w:beforeAutospacing="1" w:line="210" w:lineRule="atLeast"/>
        <w:ind w:left="374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>Acco</w:t>
      </w:r>
      <w:bookmarkStart w:id="0" w:name="_GoBack"/>
      <w:bookmarkEnd w:id="0"/>
      <w:r>
        <w:rPr>
          <w:rFonts w:cs="Tahoma"/>
          <w:b/>
          <w:bCs/>
          <w:sz w:val="28"/>
          <w:szCs w:val="28"/>
          <w:u w:val="single"/>
        </w:rPr>
        <w:t xml:space="preserve">mplish </w:t>
      </w:r>
      <w:r w:rsidR="00787CC1" w:rsidRPr="00787CC1">
        <w:rPr>
          <w:rFonts w:cs="Tahoma"/>
          <w:b/>
          <w:bCs/>
          <w:sz w:val="28"/>
          <w:szCs w:val="28"/>
          <w:u w:val="single"/>
        </w:rPr>
        <w:t>Business Partner Programme Options</w:t>
      </w:r>
      <w:r w:rsidR="002541A3">
        <w:rPr>
          <w:rFonts w:cs="Tahoma"/>
          <w:b/>
          <w:bCs/>
          <w:sz w:val="28"/>
          <w:szCs w:val="28"/>
          <w:u w:val="single"/>
        </w:rPr>
        <w:t xml:space="preserve"> for Resellers</w:t>
      </w:r>
    </w:p>
    <w:p w:rsidR="008B3931" w:rsidRDefault="008B3931" w:rsidP="009665CD">
      <w:pPr>
        <w:ind w:left="57"/>
        <w:rPr>
          <w:rFonts w:cs="Tahoma"/>
          <w:bCs/>
          <w:sz w:val="20"/>
          <w:szCs w:val="20"/>
        </w:rPr>
      </w:pPr>
    </w:p>
    <w:p w:rsidR="008513E1" w:rsidRPr="00CE1698" w:rsidRDefault="008513E1" w:rsidP="003D789C">
      <w:pPr>
        <w:numPr>
          <w:ilvl w:val="0"/>
          <w:numId w:val="10"/>
        </w:numPr>
        <w:rPr>
          <w:rFonts w:cs="Tahoma"/>
          <w:b/>
          <w:sz w:val="20"/>
          <w:szCs w:val="20"/>
        </w:rPr>
      </w:pPr>
      <w:r w:rsidRPr="00CE1698">
        <w:rPr>
          <w:rFonts w:cs="Tahoma"/>
          <w:b/>
          <w:sz w:val="20"/>
          <w:szCs w:val="20"/>
        </w:rPr>
        <w:t>Reseller</w:t>
      </w:r>
      <w:r w:rsidR="000607A7" w:rsidRPr="00CE1698">
        <w:rPr>
          <w:rFonts w:cs="Tahoma"/>
          <w:b/>
          <w:sz w:val="20"/>
          <w:szCs w:val="20"/>
        </w:rPr>
        <w:t>:</w:t>
      </w:r>
      <w:r w:rsidR="00CE1698">
        <w:rPr>
          <w:rFonts w:cs="Tahoma"/>
          <w:b/>
          <w:sz w:val="20"/>
          <w:szCs w:val="20"/>
        </w:rPr>
        <w:br/>
      </w:r>
    </w:p>
    <w:p w:rsidR="000607A7" w:rsidRPr="00CE1698" w:rsidRDefault="000607A7" w:rsidP="003D789C">
      <w:pPr>
        <w:numPr>
          <w:ilvl w:val="0"/>
          <w:numId w:val="12"/>
        </w:numPr>
        <w:tabs>
          <w:tab w:val="clear" w:pos="1800"/>
          <w:tab w:val="num" w:pos="1560"/>
        </w:tabs>
        <w:ind w:left="1560"/>
        <w:rPr>
          <w:rFonts w:cs="Tahoma"/>
          <w:b/>
          <w:sz w:val="20"/>
          <w:szCs w:val="20"/>
        </w:rPr>
      </w:pPr>
      <w:r w:rsidRPr="00CE1698">
        <w:rPr>
          <w:rFonts w:cs="Tahoma"/>
          <w:b/>
          <w:sz w:val="20"/>
          <w:szCs w:val="20"/>
        </w:rPr>
        <w:t>Definition:</w:t>
      </w:r>
      <w:r w:rsidRPr="00CE1698">
        <w:rPr>
          <w:rFonts w:cs="Tahoma"/>
          <w:b/>
          <w:sz w:val="20"/>
          <w:szCs w:val="20"/>
        </w:rPr>
        <w:tab/>
      </w:r>
      <w:r w:rsidR="00A130B5" w:rsidRPr="00CE1698">
        <w:rPr>
          <w:rFonts w:cs="Tahoma"/>
          <w:b/>
          <w:sz w:val="20"/>
          <w:szCs w:val="20"/>
        </w:rPr>
        <w:t>Computer shop selling hardware and software</w:t>
      </w:r>
      <w:r w:rsidRPr="00CE1698">
        <w:rPr>
          <w:rFonts w:cs="Tahoma"/>
          <w:b/>
          <w:sz w:val="20"/>
          <w:szCs w:val="20"/>
        </w:rPr>
        <w:t>.</w:t>
      </w:r>
      <w:r w:rsidR="00CE1698">
        <w:rPr>
          <w:rFonts w:cs="Tahoma"/>
          <w:b/>
          <w:sz w:val="20"/>
          <w:szCs w:val="20"/>
        </w:rPr>
        <w:br/>
      </w:r>
    </w:p>
    <w:p w:rsidR="008513E1" w:rsidRPr="00CE1698" w:rsidRDefault="008513E1" w:rsidP="003D789C">
      <w:pPr>
        <w:numPr>
          <w:ilvl w:val="0"/>
          <w:numId w:val="10"/>
        </w:numPr>
        <w:rPr>
          <w:rFonts w:cs="Tahoma"/>
          <w:b/>
          <w:sz w:val="20"/>
          <w:szCs w:val="20"/>
        </w:rPr>
      </w:pPr>
      <w:r w:rsidRPr="00CE1698">
        <w:rPr>
          <w:rFonts w:cs="Tahoma"/>
          <w:b/>
          <w:sz w:val="20"/>
          <w:szCs w:val="20"/>
        </w:rPr>
        <w:t>Accredited Reseller</w:t>
      </w:r>
      <w:r w:rsidR="00CE1698">
        <w:rPr>
          <w:rFonts w:cs="Tahoma"/>
          <w:b/>
          <w:sz w:val="20"/>
          <w:szCs w:val="20"/>
        </w:rPr>
        <w:t>:</w:t>
      </w:r>
      <w:r w:rsidR="00CE1698">
        <w:rPr>
          <w:rFonts w:cs="Tahoma"/>
          <w:b/>
          <w:sz w:val="20"/>
          <w:szCs w:val="20"/>
        </w:rPr>
        <w:br/>
      </w:r>
    </w:p>
    <w:p w:rsidR="00A130B5" w:rsidRPr="00CE1698" w:rsidRDefault="00A130B5" w:rsidP="003D789C">
      <w:pPr>
        <w:numPr>
          <w:ilvl w:val="0"/>
          <w:numId w:val="13"/>
        </w:numPr>
        <w:tabs>
          <w:tab w:val="clear" w:pos="777"/>
          <w:tab w:val="num" w:pos="1560"/>
        </w:tabs>
        <w:ind w:left="1560"/>
        <w:rPr>
          <w:rFonts w:cs="Tahoma"/>
          <w:b/>
          <w:sz w:val="20"/>
          <w:szCs w:val="20"/>
        </w:rPr>
      </w:pPr>
      <w:r w:rsidRPr="00CE1698">
        <w:rPr>
          <w:rFonts w:cs="Tahoma"/>
          <w:b/>
          <w:sz w:val="20"/>
          <w:szCs w:val="20"/>
        </w:rPr>
        <w:t>Definition:</w:t>
      </w:r>
      <w:r w:rsidRPr="00CE1698">
        <w:rPr>
          <w:rFonts w:cs="Tahoma"/>
          <w:b/>
          <w:sz w:val="20"/>
          <w:szCs w:val="20"/>
        </w:rPr>
        <w:tab/>
        <w:t xml:space="preserve">Computer shop selling hardware and software, which has gone through the Accreditation </w:t>
      </w:r>
      <w:r w:rsidR="00193FBB">
        <w:rPr>
          <w:rFonts w:cs="Tahoma"/>
          <w:b/>
          <w:sz w:val="20"/>
          <w:szCs w:val="20"/>
        </w:rPr>
        <w:t>process</w:t>
      </w:r>
      <w:r w:rsidRPr="00CE1698">
        <w:rPr>
          <w:rFonts w:cs="Tahoma"/>
          <w:b/>
          <w:sz w:val="20"/>
          <w:szCs w:val="20"/>
        </w:rPr>
        <w:t xml:space="preserve"> and wishes to have more involvement in choices by the</w:t>
      </w:r>
      <w:r w:rsidR="00193FBB">
        <w:rPr>
          <w:rFonts w:cs="Tahoma"/>
          <w:b/>
          <w:sz w:val="20"/>
          <w:szCs w:val="20"/>
        </w:rPr>
        <w:t>ir</w:t>
      </w:r>
      <w:r w:rsidRPr="00CE1698">
        <w:rPr>
          <w:rFonts w:cs="Tahoma"/>
          <w:b/>
          <w:sz w:val="20"/>
          <w:szCs w:val="20"/>
        </w:rPr>
        <w:t xml:space="preserve"> client.</w:t>
      </w:r>
    </w:p>
    <w:p w:rsidR="008B3931" w:rsidRDefault="008B3931" w:rsidP="009665CD">
      <w:pPr>
        <w:ind w:left="57"/>
        <w:rPr>
          <w:rFonts w:cs="Tahoma"/>
          <w:bCs/>
          <w:sz w:val="20"/>
          <w:szCs w:val="20"/>
        </w:rPr>
      </w:pPr>
    </w:p>
    <w:p w:rsidR="008B3931" w:rsidRDefault="008B3931" w:rsidP="009665CD">
      <w:pPr>
        <w:ind w:left="57"/>
        <w:rPr>
          <w:rFonts w:cs="Tahoma"/>
          <w:bCs/>
          <w:sz w:val="20"/>
          <w:szCs w:val="20"/>
        </w:rPr>
      </w:pPr>
    </w:p>
    <w:p w:rsidR="008B3931" w:rsidRPr="009665CD" w:rsidRDefault="008B3931" w:rsidP="009665CD">
      <w:pPr>
        <w:ind w:left="57"/>
        <w:rPr>
          <w:rFonts w:cs="Tahoma"/>
          <w:bCs/>
          <w:sz w:val="20"/>
          <w:szCs w:val="20"/>
        </w:rPr>
      </w:pPr>
    </w:p>
    <w:p w:rsidR="008560B1" w:rsidRPr="00243670" w:rsidRDefault="008560B1" w:rsidP="008560B1">
      <w:pPr>
        <w:ind w:left="374"/>
        <w:rPr>
          <w:rFonts w:cs="Tahoma"/>
          <w:szCs w:val="22"/>
        </w:rPr>
      </w:pPr>
    </w:p>
    <w:p w:rsidR="00751DD3" w:rsidRDefault="008560B1" w:rsidP="003D789C">
      <w:pPr>
        <w:numPr>
          <w:ilvl w:val="0"/>
          <w:numId w:val="15"/>
        </w:numPr>
        <w:spacing w:before="100" w:beforeAutospacing="1" w:line="210" w:lineRule="atLeast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 xml:space="preserve">Accomplish </w:t>
      </w:r>
      <w:r w:rsidR="0003281F">
        <w:rPr>
          <w:rFonts w:cs="Tahoma"/>
          <w:b/>
          <w:bCs/>
          <w:sz w:val="28"/>
          <w:szCs w:val="28"/>
          <w:u w:val="single"/>
        </w:rPr>
        <w:t>R</w:t>
      </w:r>
      <w:r>
        <w:rPr>
          <w:rFonts w:cs="Tahoma"/>
          <w:b/>
          <w:bCs/>
          <w:sz w:val="28"/>
          <w:szCs w:val="28"/>
          <w:u w:val="single"/>
        </w:rPr>
        <w:t>eseller</w:t>
      </w:r>
      <w:r w:rsidR="0003281F">
        <w:rPr>
          <w:rFonts w:cs="Tahoma"/>
          <w:b/>
          <w:bCs/>
          <w:sz w:val="28"/>
          <w:szCs w:val="28"/>
          <w:u w:val="single"/>
        </w:rPr>
        <w:t xml:space="preserve"> </w:t>
      </w:r>
      <w:r w:rsidR="00751DD3">
        <w:rPr>
          <w:rFonts w:cs="Tahoma"/>
          <w:b/>
          <w:bCs/>
          <w:sz w:val="28"/>
          <w:szCs w:val="28"/>
          <w:u w:val="single"/>
        </w:rPr>
        <w:t>B</w:t>
      </w:r>
      <w:r>
        <w:rPr>
          <w:rFonts w:cs="Tahoma"/>
          <w:b/>
          <w:bCs/>
          <w:sz w:val="28"/>
          <w:szCs w:val="28"/>
          <w:u w:val="single"/>
        </w:rPr>
        <w:t>usiness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P</w:t>
      </w:r>
      <w:r>
        <w:rPr>
          <w:rFonts w:cs="Tahoma"/>
          <w:b/>
          <w:bCs/>
          <w:sz w:val="28"/>
          <w:szCs w:val="28"/>
          <w:u w:val="single"/>
        </w:rPr>
        <w:t>artner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>P</w:t>
      </w:r>
      <w:r>
        <w:rPr>
          <w:rFonts w:cs="Tahoma"/>
          <w:b/>
          <w:bCs/>
          <w:sz w:val="28"/>
          <w:szCs w:val="28"/>
          <w:u w:val="single"/>
        </w:rPr>
        <w:t>rogramme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 xml:space="preserve"> D</w:t>
      </w:r>
      <w:r>
        <w:rPr>
          <w:rFonts w:cs="Tahoma"/>
          <w:b/>
          <w:bCs/>
          <w:sz w:val="28"/>
          <w:szCs w:val="28"/>
          <w:u w:val="single"/>
        </w:rPr>
        <w:t>escription</w:t>
      </w:r>
    </w:p>
    <w:p w:rsidR="00751DD3" w:rsidRPr="00751DD3" w:rsidRDefault="00751DD3" w:rsidP="00751DD3">
      <w:pPr>
        <w:jc w:val="center"/>
        <w:rPr>
          <w:rFonts w:cs="Tahoma"/>
        </w:rPr>
      </w:pPr>
    </w:p>
    <w:p w:rsidR="008560B1" w:rsidRDefault="008560B1" w:rsidP="008560B1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 xml:space="preserve">Requirements to become an </w:t>
      </w:r>
      <w:r w:rsidR="009E507A">
        <w:rPr>
          <w:rFonts w:cs="Tahoma"/>
          <w:b/>
          <w:bCs/>
          <w:szCs w:val="22"/>
        </w:rPr>
        <w:t xml:space="preserve">Accomplish </w:t>
      </w:r>
      <w:r>
        <w:rPr>
          <w:rFonts w:cs="Tahoma"/>
          <w:b/>
          <w:bCs/>
          <w:szCs w:val="22"/>
        </w:rPr>
        <w:t>Reseller</w:t>
      </w:r>
    </w:p>
    <w:p w:rsidR="008560B1" w:rsidRPr="00D3487C" w:rsidRDefault="008560B1" w:rsidP="008560B1">
      <w:pPr>
        <w:ind w:left="374"/>
        <w:rPr>
          <w:rFonts w:cs="Tahoma"/>
          <w:sz w:val="16"/>
          <w:szCs w:val="16"/>
        </w:rPr>
      </w:pPr>
    </w:p>
    <w:p w:rsidR="008560B1" w:rsidRPr="00D3487C" w:rsidRDefault="008560B1" w:rsidP="00CE1698">
      <w:pPr>
        <w:numPr>
          <w:ilvl w:val="0"/>
          <w:numId w:val="1"/>
        </w:numPr>
        <w:tabs>
          <w:tab w:val="left" w:pos="1560"/>
        </w:tabs>
        <w:rPr>
          <w:rFonts w:cs="Tahoma"/>
          <w:sz w:val="16"/>
          <w:szCs w:val="16"/>
        </w:rPr>
      </w:pPr>
      <w:r>
        <w:rPr>
          <w:rFonts w:cs="Tahoma"/>
          <w:szCs w:val="22"/>
        </w:rPr>
        <w:t>No joining fee</w:t>
      </w:r>
      <w:r>
        <w:rPr>
          <w:rFonts w:cs="Tahoma"/>
          <w:szCs w:val="22"/>
        </w:rPr>
        <w:br/>
      </w:r>
    </w:p>
    <w:p w:rsidR="00CE1698" w:rsidRPr="00CE1698" w:rsidRDefault="008560B1" w:rsidP="009C2479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As an</w:t>
      </w:r>
      <w:r w:rsidRPr="00243670">
        <w:rPr>
          <w:rFonts w:cs="Tahoma"/>
          <w:b/>
          <w:bCs/>
          <w:szCs w:val="22"/>
        </w:rPr>
        <w:t xml:space="preserve"> Accomplish </w:t>
      </w:r>
      <w:r w:rsidR="009C2479">
        <w:rPr>
          <w:rFonts w:cs="Tahoma"/>
          <w:b/>
          <w:bCs/>
          <w:szCs w:val="22"/>
        </w:rPr>
        <w:t>Reseller</w:t>
      </w:r>
      <w:r>
        <w:rPr>
          <w:rFonts w:cs="Tahoma"/>
          <w:b/>
          <w:bCs/>
          <w:szCs w:val="22"/>
        </w:rPr>
        <w:t xml:space="preserve"> </w:t>
      </w:r>
      <w:r w:rsidRPr="00243670">
        <w:rPr>
          <w:rFonts w:cs="Tahoma"/>
          <w:b/>
          <w:bCs/>
          <w:szCs w:val="22"/>
        </w:rPr>
        <w:t xml:space="preserve">you will receive: </w:t>
      </w:r>
      <w:r>
        <w:rPr>
          <w:rFonts w:cs="Tahoma"/>
          <w:b/>
          <w:bCs/>
          <w:szCs w:val="22"/>
        </w:rPr>
        <w:br/>
      </w:r>
    </w:p>
    <w:p w:rsidR="00751DD3" w:rsidRDefault="00CE1698" w:rsidP="00CE1698">
      <w:pPr>
        <w:numPr>
          <w:ilvl w:val="0"/>
          <w:numId w:val="1"/>
        </w:numPr>
        <w:tabs>
          <w:tab w:val="left" w:pos="1560"/>
        </w:tabs>
        <w:rPr>
          <w:rFonts w:cs="Tahoma"/>
          <w:szCs w:val="22"/>
        </w:rPr>
      </w:pPr>
      <w:r>
        <w:rPr>
          <w:rFonts w:cs="Tahoma"/>
          <w:szCs w:val="22"/>
        </w:rPr>
        <w:t>Personal service from allocated Account Manager</w:t>
      </w:r>
      <w:r>
        <w:rPr>
          <w:rFonts w:cs="Tahoma"/>
          <w:szCs w:val="22"/>
        </w:rPr>
        <w:br/>
      </w:r>
    </w:p>
    <w:p w:rsidR="00CE1698" w:rsidRDefault="00CE1698" w:rsidP="00CE1698">
      <w:pPr>
        <w:numPr>
          <w:ilvl w:val="0"/>
          <w:numId w:val="1"/>
        </w:numPr>
        <w:tabs>
          <w:tab w:val="left" w:pos="1560"/>
        </w:tabs>
        <w:rPr>
          <w:rFonts w:cs="Tahoma"/>
          <w:szCs w:val="22"/>
        </w:rPr>
      </w:pPr>
      <w:r>
        <w:rPr>
          <w:rFonts w:cs="Tahoma"/>
          <w:szCs w:val="22"/>
        </w:rPr>
        <w:t>Access to updates</w:t>
      </w:r>
      <w:r>
        <w:rPr>
          <w:rFonts w:cs="Tahoma"/>
          <w:szCs w:val="22"/>
        </w:rPr>
        <w:br/>
      </w:r>
    </w:p>
    <w:p w:rsidR="00CE1698" w:rsidRPr="0003281F" w:rsidRDefault="00CE1698" w:rsidP="00CE1698">
      <w:pPr>
        <w:numPr>
          <w:ilvl w:val="0"/>
          <w:numId w:val="1"/>
        </w:numPr>
        <w:tabs>
          <w:tab w:val="left" w:pos="1560"/>
        </w:tabs>
        <w:rPr>
          <w:rFonts w:cs="Tahoma"/>
          <w:szCs w:val="22"/>
        </w:rPr>
      </w:pPr>
      <w:r>
        <w:rPr>
          <w:rFonts w:cs="Tahoma"/>
          <w:szCs w:val="22"/>
        </w:rPr>
        <w:t>T</w:t>
      </w:r>
      <w:r w:rsidRPr="00243670">
        <w:rPr>
          <w:rFonts w:cs="Tahoma"/>
          <w:szCs w:val="22"/>
        </w:rPr>
        <w:t>raining for</w:t>
      </w:r>
      <w:r>
        <w:rPr>
          <w:rFonts w:cs="Tahoma"/>
          <w:szCs w:val="22"/>
        </w:rPr>
        <w:t xml:space="preserve"> you and </w:t>
      </w:r>
      <w:r w:rsidRPr="00243670">
        <w:rPr>
          <w:rFonts w:cs="Tahoma"/>
          <w:szCs w:val="22"/>
        </w:rPr>
        <w:t xml:space="preserve">your team on all </w:t>
      </w:r>
      <w:r>
        <w:rPr>
          <w:rFonts w:cs="Tahoma"/>
          <w:szCs w:val="22"/>
        </w:rPr>
        <w:t>of the CashManager fundamentals</w:t>
      </w:r>
      <w:r w:rsidRPr="00243670">
        <w:rPr>
          <w:rFonts w:cs="Tahoma"/>
          <w:szCs w:val="22"/>
        </w:rPr>
        <w:t>. (Available at a pre-arranged date and time)</w:t>
      </w:r>
      <w:r>
        <w:rPr>
          <w:rFonts w:cs="Tahoma"/>
          <w:szCs w:val="22"/>
        </w:rPr>
        <w:br/>
      </w:r>
    </w:p>
    <w:p w:rsidR="00CE1698" w:rsidRPr="00243670" w:rsidRDefault="00CE1698" w:rsidP="00CE1698">
      <w:pPr>
        <w:numPr>
          <w:ilvl w:val="0"/>
          <w:numId w:val="5"/>
        </w:numPr>
        <w:rPr>
          <w:rFonts w:cs="Tahoma"/>
          <w:szCs w:val="22"/>
        </w:rPr>
      </w:pPr>
      <w:r>
        <w:rPr>
          <w:rFonts w:cs="Tahoma"/>
          <w:szCs w:val="22"/>
        </w:rPr>
        <w:t>Marketing collateral at no additional cost</w:t>
      </w:r>
      <w:r w:rsidRPr="00243670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br/>
      </w:r>
    </w:p>
    <w:p w:rsidR="00CE1698" w:rsidRPr="00243670" w:rsidRDefault="00CE1698" w:rsidP="00F564FD">
      <w:pPr>
        <w:numPr>
          <w:ilvl w:val="0"/>
          <w:numId w:val="6"/>
        </w:numPr>
        <w:ind w:left="374" w:firstLine="0"/>
        <w:rPr>
          <w:rFonts w:cs="Tahoma"/>
          <w:szCs w:val="22"/>
        </w:rPr>
      </w:pPr>
      <w:r w:rsidRPr="00243670">
        <w:rPr>
          <w:rFonts w:cs="Tahoma"/>
          <w:szCs w:val="22"/>
        </w:rPr>
        <w:t>Discount</w:t>
      </w:r>
      <w:r w:rsidR="00F564FD">
        <w:rPr>
          <w:rFonts w:cs="Tahoma"/>
          <w:szCs w:val="22"/>
        </w:rPr>
        <w:t>ed Pricing</w:t>
      </w:r>
      <w:r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br/>
      </w:r>
    </w:p>
    <w:p w:rsidR="00CE1698" w:rsidRDefault="00CE1698" w:rsidP="00CE1698">
      <w:pPr>
        <w:numPr>
          <w:ilvl w:val="0"/>
          <w:numId w:val="6"/>
        </w:numPr>
        <w:rPr>
          <w:rFonts w:cs="Tahoma"/>
          <w:szCs w:val="22"/>
        </w:rPr>
      </w:pPr>
      <w:r w:rsidRPr="00243670">
        <w:rPr>
          <w:rFonts w:cs="Tahoma"/>
          <w:szCs w:val="22"/>
        </w:rPr>
        <w:t xml:space="preserve">Access to 'Business Partner Only' area of the website, providing access to on-line ordering, CashManager Knowledgebase and various downloads </w:t>
      </w:r>
      <w:r>
        <w:rPr>
          <w:rFonts w:cs="Tahoma"/>
          <w:szCs w:val="22"/>
        </w:rPr>
        <w:br/>
      </w:r>
    </w:p>
    <w:p w:rsidR="00CE1698" w:rsidRPr="00751DD3" w:rsidRDefault="00CE1698" w:rsidP="00CE1698">
      <w:pPr>
        <w:numPr>
          <w:ilvl w:val="0"/>
          <w:numId w:val="6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Credit for all purchases. </w:t>
      </w:r>
      <w:r w:rsidRPr="009357D8">
        <w:rPr>
          <w:rFonts w:cs="Tahoma"/>
          <w:sz w:val="16"/>
          <w:szCs w:val="16"/>
        </w:rPr>
        <w:t>Please refer to terms and conditions on application form for details on terms of credit.</w:t>
      </w:r>
      <w:r>
        <w:rPr>
          <w:rFonts w:cs="Tahoma"/>
          <w:sz w:val="16"/>
          <w:szCs w:val="16"/>
        </w:rPr>
        <w:br/>
      </w:r>
    </w:p>
    <w:p w:rsidR="00CE1698" w:rsidRDefault="00CE1698" w:rsidP="003D789C">
      <w:pPr>
        <w:numPr>
          <w:ilvl w:val="0"/>
          <w:numId w:val="7"/>
        </w:numPr>
        <w:ind w:left="374" w:firstLine="0"/>
        <w:rPr>
          <w:szCs w:val="22"/>
        </w:rPr>
      </w:pPr>
      <w:r w:rsidRPr="00243670">
        <w:t xml:space="preserve">Regular </w:t>
      </w:r>
      <w:r>
        <w:t>Newsletter</w:t>
      </w:r>
    </w:p>
    <w:p w:rsidR="00751DD3" w:rsidRDefault="00751DD3" w:rsidP="00751DD3">
      <w:pPr>
        <w:rPr>
          <w:rFonts w:cs="Tahoma"/>
          <w:lang w:val="en-AU"/>
        </w:rPr>
      </w:pPr>
    </w:p>
    <w:p w:rsidR="008F18B0" w:rsidRDefault="008F18B0" w:rsidP="00751DD3">
      <w:pPr>
        <w:rPr>
          <w:rFonts w:cs="Tahoma"/>
          <w:lang w:val="en-AU"/>
        </w:rPr>
      </w:pPr>
      <w:r>
        <w:rPr>
          <w:rFonts w:cs="Tahoma"/>
          <w:lang w:val="en-AU"/>
        </w:rPr>
        <w:br w:type="page"/>
      </w:r>
    </w:p>
    <w:p w:rsidR="00751DD3" w:rsidRDefault="008560B1" w:rsidP="003D789C">
      <w:pPr>
        <w:numPr>
          <w:ilvl w:val="0"/>
          <w:numId w:val="15"/>
        </w:numPr>
        <w:spacing w:before="100" w:beforeAutospacing="1" w:line="210" w:lineRule="atLeast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lastRenderedPageBreak/>
        <w:t xml:space="preserve">Accomplish </w:t>
      </w:r>
      <w:r w:rsidR="00751DD3">
        <w:rPr>
          <w:rFonts w:cs="Tahoma"/>
          <w:b/>
          <w:bCs/>
          <w:sz w:val="28"/>
          <w:szCs w:val="28"/>
          <w:u w:val="single"/>
        </w:rPr>
        <w:t>A</w:t>
      </w:r>
      <w:r>
        <w:rPr>
          <w:rFonts w:cs="Tahoma"/>
          <w:b/>
          <w:bCs/>
          <w:sz w:val="28"/>
          <w:szCs w:val="28"/>
          <w:u w:val="single"/>
        </w:rPr>
        <w:t>ccredited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</w:t>
      </w:r>
      <w:r w:rsidR="0003281F">
        <w:rPr>
          <w:rFonts w:cs="Tahoma"/>
          <w:b/>
          <w:bCs/>
          <w:sz w:val="28"/>
          <w:szCs w:val="28"/>
          <w:u w:val="single"/>
        </w:rPr>
        <w:t>R</w:t>
      </w:r>
      <w:r>
        <w:rPr>
          <w:rFonts w:cs="Tahoma"/>
          <w:b/>
          <w:bCs/>
          <w:sz w:val="28"/>
          <w:szCs w:val="28"/>
          <w:u w:val="single"/>
        </w:rPr>
        <w:t>eseller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 xml:space="preserve"> </w:t>
      </w:r>
      <w:r w:rsidR="00751DD3">
        <w:rPr>
          <w:rFonts w:cs="Tahoma"/>
          <w:b/>
          <w:bCs/>
          <w:sz w:val="28"/>
          <w:szCs w:val="28"/>
          <w:u w:val="single"/>
        </w:rPr>
        <w:t>B</w:t>
      </w:r>
      <w:r>
        <w:rPr>
          <w:rFonts w:cs="Tahoma"/>
          <w:b/>
          <w:bCs/>
          <w:sz w:val="28"/>
          <w:szCs w:val="28"/>
          <w:u w:val="single"/>
        </w:rPr>
        <w:t>usiness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P</w:t>
      </w:r>
      <w:r>
        <w:rPr>
          <w:rFonts w:cs="Tahoma"/>
          <w:b/>
          <w:bCs/>
          <w:sz w:val="28"/>
          <w:szCs w:val="28"/>
          <w:u w:val="single"/>
        </w:rPr>
        <w:t>artner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>P</w:t>
      </w:r>
      <w:r>
        <w:rPr>
          <w:rFonts w:cs="Tahoma"/>
          <w:b/>
          <w:bCs/>
          <w:sz w:val="28"/>
          <w:szCs w:val="28"/>
          <w:u w:val="single"/>
        </w:rPr>
        <w:t>rogramme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 xml:space="preserve"> D</w:t>
      </w:r>
      <w:r>
        <w:rPr>
          <w:rFonts w:cs="Tahoma"/>
          <w:b/>
          <w:bCs/>
          <w:sz w:val="28"/>
          <w:szCs w:val="28"/>
          <w:u w:val="single"/>
        </w:rPr>
        <w:t>escription</w:t>
      </w:r>
    </w:p>
    <w:p w:rsidR="00751DD3" w:rsidRPr="00751DD3" w:rsidRDefault="00751DD3" w:rsidP="00751DD3">
      <w:pPr>
        <w:rPr>
          <w:rFonts w:cs="Tahoma"/>
        </w:rPr>
      </w:pPr>
    </w:p>
    <w:p w:rsidR="00CE1698" w:rsidRDefault="00CE1698" w:rsidP="00CE1698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Requirements to become an Accomplish Accredited Reseller</w:t>
      </w:r>
    </w:p>
    <w:p w:rsidR="00CE1698" w:rsidRPr="00D3487C" w:rsidRDefault="00CE1698" w:rsidP="00CE1698">
      <w:pPr>
        <w:ind w:left="374"/>
        <w:rPr>
          <w:rFonts w:cs="Tahoma"/>
          <w:sz w:val="16"/>
          <w:szCs w:val="16"/>
        </w:rPr>
      </w:pPr>
    </w:p>
    <w:p w:rsidR="00CE1698" w:rsidRDefault="00CE1698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$1,000</w:t>
      </w:r>
      <w:r w:rsidR="004D0A3F">
        <w:rPr>
          <w:rFonts w:cs="Tahoma"/>
          <w:szCs w:val="22"/>
        </w:rPr>
        <w:t xml:space="preserve"> </w:t>
      </w:r>
      <w:r w:rsidR="00E13BAE">
        <w:rPr>
          <w:rFonts w:cs="Tahoma"/>
          <w:szCs w:val="22"/>
        </w:rPr>
        <w:t>including</w:t>
      </w:r>
      <w:r w:rsidR="004D0A3F">
        <w:rPr>
          <w:rFonts w:cs="Tahoma"/>
          <w:szCs w:val="22"/>
        </w:rPr>
        <w:t xml:space="preserve"> GST</w:t>
      </w:r>
      <w:r>
        <w:rPr>
          <w:rFonts w:cs="Tahoma"/>
          <w:szCs w:val="22"/>
        </w:rPr>
        <w:t xml:space="preserve"> for the first year, $500</w:t>
      </w:r>
      <w:r w:rsidR="004D0A3F">
        <w:rPr>
          <w:rFonts w:cs="Tahoma"/>
          <w:szCs w:val="22"/>
        </w:rPr>
        <w:t xml:space="preserve"> </w:t>
      </w:r>
      <w:r w:rsidR="00E13BAE">
        <w:rPr>
          <w:rFonts w:cs="Tahoma"/>
          <w:szCs w:val="22"/>
        </w:rPr>
        <w:t xml:space="preserve">including </w:t>
      </w:r>
      <w:r w:rsidR="004D0A3F">
        <w:rPr>
          <w:rFonts w:cs="Tahoma"/>
          <w:szCs w:val="22"/>
        </w:rPr>
        <w:t>GST</w:t>
      </w:r>
      <w:r>
        <w:rPr>
          <w:rFonts w:cs="Tahoma"/>
          <w:szCs w:val="22"/>
        </w:rPr>
        <w:t xml:space="preserve"> per annum thereafter</w:t>
      </w:r>
      <w:r w:rsidR="00F564FD">
        <w:rPr>
          <w:rFonts w:cs="Tahoma"/>
          <w:szCs w:val="22"/>
        </w:rPr>
        <w:t xml:space="preserve"> per person to be accredited</w:t>
      </w:r>
      <w:r>
        <w:rPr>
          <w:rFonts w:cs="Tahoma"/>
          <w:szCs w:val="22"/>
        </w:rPr>
        <w:t>.</w:t>
      </w:r>
      <w:r>
        <w:rPr>
          <w:rFonts w:cs="Tahoma"/>
          <w:szCs w:val="22"/>
        </w:rPr>
        <w:br/>
      </w:r>
    </w:p>
    <w:p w:rsidR="00CE1698" w:rsidRDefault="00CE1698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Tahoma"/>
              <w:szCs w:val="22"/>
            </w:rPr>
            <w:t>Pass</w:t>
          </w:r>
        </w:smartTag>
        <w:r>
          <w:rPr>
            <w:rFonts w:cs="Tahoma"/>
            <w:szCs w:val="22"/>
          </w:rPr>
          <w:t xml:space="preserve"> of </w:t>
        </w:r>
        <w:smartTag w:uri="urn:schemas-microsoft-com:office:smarttags" w:element="PlaceName">
          <w:r>
            <w:rPr>
              <w:rFonts w:cs="Tahoma"/>
              <w:szCs w:val="22"/>
            </w:rPr>
            <w:t>Accreditation</w:t>
          </w:r>
        </w:smartTag>
      </w:smartTag>
      <w:r>
        <w:rPr>
          <w:rFonts w:cs="Tahoma"/>
          <w:szCs w:val="22"/>
        </w:rPr>
        <w:t xml:space="preserve"> Examination</w:t>
      </w:r>
    </w:p>
    <w:p w:rsidR="00CE1698" w:rsidRPr="00D3487C" w:rsidRDefault="00CE1698" w:rsidP="00CE1698">
      <w:pPr>
        <w:ind w:left="374"/>
        <w:rPr>
          <w:rFonts w:cs="Tahoma"/>
          <w:sz w:val="16"/>
          <w:szCs w:val="16"/>
        </w:rPr>
      </w:pPr>
    </w:p>
    <w:p w:rsidR="00CE1698" w:rsidRDefault="00CE1698" w:rsidP="00CE1698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As an</w:t>
      </w:r>
      <w:r w:rsidRPr="00243670">
        <w:rPr>
          <w:rFonts w:cs="Tahoma"/>
          <w:b/>
          <w:bCs/>
          <w:szCs w:val="22"/>
        </w:rPr>
        <w:t xml:space="preserve"> Accomplish </w:t>
      </w:r>
      <w:r>
        <w:rPr>
          <w:rFonts w:cs="Tahoma"/>
          <w:b/>
          <w:bCs/>
          <w:szCs w:val="22"/>
        </w:rPr>
        <w:t xml:space="preserve">Accredited Reseller </w:t>
      </w:r>
      <w:r w:rsidRPr="00243670">
        <w:rPr>
          <w:rFonts w:cs="Tahoma"/>
          <w:b/>
          <w:bCs/>
          <w:szCs w:val="22"/>
        </w:rPr>
        <w:t xml:space="preserve">you will receive: </w:t>
      </w:r>
    </w:p>
    <w:p w:rsidR="00CE1698" w:rsidRPr="00243670" w:rsidRDefault="00CE1698" w:rsidP="00CE1698">
      <w:pPr>
        <w:ind w:left="374"/>
        <w:rPr>
          <w:rFonts w:cs="Tahoma"/>
          <w:szCs w:val="22"/>
        </w:rPr>
      </w:pPr>
    </w:p>
    <w:p w:rsidR="00CE1698" w:rsidRPr="00243670" w:rsidRDefault="00CE1698" w:rsidP="00CE1698">
      <w:pPr>
        <w:numPr>
          <w:ilvl w:val="0"/>
          <w:numId w:val="1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CashManager Standard with Invoicing for in-house use</w:t>
      </w:r>
      <w:r w:rsidRPr="00243670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br/>
      </w:r>
    </w:p>
    <w:p w:rsidR="00CE1698" w:rsidRPr="00243670" w:rsidRDefault="00CE1698" w:rsidP="00F564FD">
      <w:pPr>
        <w:numPr>
          <w:ilvl w:val="0"/>
          <w:numId w:val="2"/>
        </w:numPr>
        <w:ind w:left="374" w:firstLine="0"/>
        <w:rPr>
          <w:rFonts w:cs="Tahoma"/>
          <w:szCs w:val="22"/>
        </w:rPr>
      </w:pPr>
      <w:r w:rsidRPr="00243670">
        <w:rPr>
          <w:rFonts w:cs="Tahoma"/>
          <w:szCs w:val="22"/>
        </w:rPr>
        <w:t>Access to our support and client services teams via our special</w:t>
      </w:r>
      <w:r>
        <w:rPr>
          <w:rFonts w:cs="Tahoma"/>
          <w:szCs w:val="22"/>
        </w:rPr>
        <w:t xml:space="preserve"> </w:t>
      </w:r>
      <w:r w:rsidRPr="00243670">
        <w:rPr>
          <w:rFonts w:cs="Tahoma"/>
          <w:szCs w:val="22"/>
        </w:rPr>
        <w:t xml:space="preserve">Priority Hotline </w:t>
      </w:r>
      <w:r>
        <w:rPr>
          <w:rFonts w:cs="Tahoma"/>
          <w:szCs w:val="22"/>
        </w:rPr>
        <w:br/>
      </w:r>
    </w:p>
    <w:p w:rsidR="00CE1698" w:rsidRDefault="00CE1698" w:rsidP="00CE1698">
      <w:pPr>
        <w:numPr>
          <w:ilvl w:val="0"/>
          <w:numId w:val="3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Marketing collateral at no additional cost</w:t>
      </w:r>
      <w:r w:rsidRPr="00243670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br/>
      </w:r>
    </w:p>
    <w:p w:rsidR="00CE1698" w:rsidRPr="00243670" w:rsidRDefault="00CE1698" w:rsidP="00CE1698">
      <w:pPr>
        <w:numPr>
          <w:ilvl w:val="0"/>
          <w:numId w:val="4"/>
        </w:numPr>
        <w:ind w:left="374" w:firstLine="0"/>
        <w:rPr>
          <w:rFonts w:cs="Tahoma"/>
          <w:szCs w:val="22"/>
        </w:rPr>
      </w:pPr>
      <w:r w:rsidRPr="00BD371E">
        <w:rPr>
          <w:rFonts w:cs="Tahoma"/>
          <w:szCs w:val="22"/>
        </w:rPr>
        <w:t xml:space="preserve">Accredited Logo to use on marketing material (Prior Approval to be given by Accomplish </w:t>
      </w:r>
      <w:r w:rsidR="00E13BAE">
        <w:rPr>
          <w:rFonts w:cs="Tahoma"/>
          <w:szCs w:val="22"/>
        </w:rPr>
        <w:t xml:space="preserve">Pty </w:t>
      </w:r>
      <w:r w:rsidRPr="00BD371E">
        <w:rPr>
          <w:rFonts w:cs="Tahoma"/>
          <w:szCs w:val="22"/>
        </w:rPr>
        <w:t>Ltd)</w:t>
      </w:r>
      <w:r w:rsidRPr="00BD371E">
        <w:rPr>
          <w:rFonts w:cs="Tahoma"/>
          <w:szCs w:val="22"/>
        </w:rPr>
        <w:br/>
      </w:r>
    </w:p>
    <w:p w:rsidR="00CE1698" w:rsidRDefault="00CE1698" w:rsidP="00F564FD">
      <w:pPr>
        <w:numPr>
          <w:ilvl w:val="0"/>
          <w:numId w:val="5"/>
        </w:numPr>
        <w:ind w:hanging="346"/>
        <w:rPr>
          <w:rFonts w:cs="Tahoma"/>
          <w:szCs w:val="22"/>
        </w:rPr>
      </w:pPr>
      <w:r w:rsidRPr="00BD371E">
        <w:rPr>
          <w:rFonts w:cs="Tahoma"/>
          <w:szCs w:val="22"/>
        </w:rPr>
        <w:t>Training to be completed at least once every twelve months and latest features highlighted within this training.</w:t>
      </w:r>
      <w:r>
        <w:rPr>
          <w:rFonts w:cs="Tahoma"/>
          <w:szCs w:val="22"/>
        </w:rPr>
        <w:br/>
      </w:r>
    </w:p>
    <w:p w:rsidR="00CE1698" w:rsidRPr="00BD371E" w:rsidRDefault="00CE1698" w:rsidP="00F564FD">
      <w:pPr>
        <w:numPr>
          <w:ilvl w:val="0"/>
          <w:numId w:val="5"/>
        </w:numPr>
        <w:ind w:hanging="346"/>
        <w:rPr>
          <w:rFonts w:cs="Tahoma"/>
          <w:szCs w:val="22"/>
        </w:rPr>
      </w:pPr>
      <w:r w:rsidRPr="00BD371E">
        <w:rPr>
          <w:rFonts w:cs="Tahoma"/>
          <w:szCs w:val="22"/>
        </w:rPr>
        <w:t>At least one member of staff to complete the accreditation examination completed and a pass gained every 12 months</w:t>
      </w:r>
      <w:r w:rsidRPr="00BD371E">
        <w:rPr>
          <w:rFonts w:cs="Tahoma"/>
          <w:szCs w:val="22"/>
        </w:rPr>
        <w:br/>
      </w:r>
    </w:p>
    <w:p w:rsidR="009E507A" w:rsidRPr="009E507A" w:rsidRDefault="009E507A" w:rsidP="009E507A">
      <w:pPr>
        <w:numPr>
          <w:ilvl w:val="0"/>
          <w:numId w:val="5"/>
        </w:numPr>
      </w:pPr>
      <w:r>
        <w:rPr>
          <w:rFonts w:cs="Tahoma"/>
          <w:szCs w:val="22"/>
        </w:rPr>
        <w:t>Further discounts off the Reseller Business Partner Price</w:t>
      </w:r>
      <w:r>
        <w:rPr>
          <w:rFonts w:cs="Tahoma"/>
          <w:szCs w:val="22"/>
        </w:rPr>
        <w:br/>
      </w:r>
    </w:p>
    <w:p w:rsidR="00CE1698" w:rsidRPr="0098623A" w:rsidRDefault="00CE1698" w:rsidP="00CE1698">
      <w:pPr>
        <w:numPr>
          <w:ilvl w:val="0"/>
          <w:numId w:val="5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 xml:space="preserve">Credit for all purchases. </w:t>
      </w:r>
      <w:r w:rsidRPr="009357D8">
        <w:rPr>
          <w:rFonts w:cs="Tahoma"/>
          <w:sz w:val="16"/>
          <w:szCs w:val="16"/>
        </w:rPr>
        <w:t>Please refer to terms and conditions on application form for details on terms of credit.</w:t>
      </w:r>
      <w:r w:rsidRPr="0098623A">
        <w:rPr>
          <w:rFonts w:cs="Tahoma"/>
          <w:szCs w:val="22"/>
        </w:rPr>
        <w:br/>
      </w:r>
    </w:p>
    <w:p w:rsidR="00CE1698" w:rsidRPr="0098623A" w:rsidRDefault="00CE1698" w:rsidP="00F564FD">
      <w:pPr>
        <w:numPr>
          <w:ilvl w:val="0"/>
          <w:numId w:val="5"/>
        </w:numPr>
        <w:rPr>
          <w:rFonts w:cs="Tahoma"/>
          <w:szCs w:val="22"/>
        </w:rPr>
      </w:pPr>
      <w:r w:rsidRPr="0098623A">
        <w:rPr>
          <w:rFonts w:cs="Tahoma"/>
          <w:szCs w:val="22"/>
        </w:rPr>
        <w:t>Access to '</w:t>
      </w:r>
      <w:r>
        <w:rPr>
          <w:rFonts w:cs="Tahoma"/>
          <w:szCs w:val="22"/>
        </w:rPr>
        <w:t xml:space="preserve">Accredited </w:t>
      </w:r>
      <w:r w:rsidRPr="0098623A">
        <w:rPr>
          <w:rFonts w:cs="Tahoma"/>
          <w:szCs w:val="22"/>
        </w:rPr>
        <w:t xml:space="preserve">Business Partner Only' area of the website, providing access to on-line ordering, CashManager Knowledgebase and various downloads </w:t>
      </w:r>
      <w:r w:rsidRPr="0098623A">
        <w:rPr>
          <w:rFonts w:cs="Tahoma"/>
          <w:szCs w:val="22"/>
        </w:rPr>
        <w:br/>
      </w:r>
    </w:p>
    <w:p w:rsidR="00CE1698" w:rsidRDefault="00CE1698" w:rsidP="003D789C">
      <w:pPr>
        <w:numPr>
          <w:ilvl w:val="0"/>
          <w:numId w:val="8"/>
        </w:numPr>
        <w:ind w:left="374" w:firstLine="0"/>
        <w:rPr>
          <w:szCs w:val="22"/>
        </w:rPr>
      </w:pPr>
      <w:r>
        <w:t>Regular Newsletter</w:t>
      </w:r>
    </w:p>
    <w:p w:rsidR="00751DD3" w:rsidRDefault="00751DD3" w:rsidP="00CE1698">
      <w:pPr>
        <w:ind w:left="374"/>
        <w:rPr>
          <w:lang w:val="en-AU"/>
        </w:rPr>
      </w:pPr>
    </w:p>
    <w:p w:rsidR="009C2479" w:rsidRDefault="009C2479" w:rsidP="00CE1698">
      <w:pPr>
        <w:ind w:left="374"/>
        <w:rPr>
          <w:lang w:val="en-AU"/>
        </w:rPr>
      </w:pPr>
    </w:p>
    <w:sectPr w:rsidR="009C2479" w:rsidSect="004E7EDC">
      <w:pgSz w:w="11907" w:h="16840" w:code="9"/>
      <w:pgMar w:top="709" w:right="675" w:bottom="318" w:left="675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32" w:rsidRDefault="00581C32">
      <w:r>
        <w:separator/>
      </w:r>
    </w:p>
  </w:endnote>
  <w:endnote w:type="continuationSeparator" w:id="0">
    <w:p w:rsidR="00581C32" w:rsidRDefault="0058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32" w:rsidRDefault="00581C32">
      <w:r>
        <w:separator/>
      </w:r>
    </w:p>
  </w:footnote>
  <w:footnote w:type="continuationSeparator" w:id="0">
    <w:p w:rsidR="00581C32" w:rsidRDefault="0058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FC7"/>
    <w:multiLevelType w:val="multilevel"/>
    <w:tmpl w:val="A8F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6260"/>
    <w:multiLevelType w:val="hybridMultilevel"/>
    <w:tmpl w:val="B2ECA9F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1A6C62DA"/>
    <w:multiLevelType w:val="multilevel"/>
    <w:tmpl w:val="1762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0288E"/>
    <w:multiLevelType w:val="multilevel"/>
    <w:tmpl w:val="173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6737A"/>
    <w:multiLevelType w:val="multilevel"/>
    <w:tmpl w:val="BB9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84D55"/>
    <w:multiLevelType w:val="hybridMultilevel"/>
    <w:tmpl w:val="0D000152"/>
    <w:lvl w:ilvl="0" w:tplc="1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3D4D6545"/>
    <w:multiLevelType w:val="hybridMultilevel"/>
    <w:tmpl w:val="C6A2D0B2"/>
    <w:lvl w:ilvl="0" w:tplc="14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7">
    <w:nsid w:val="3E4F153D"/>
    <w:multiLevelType w:val="multilevel"/>
    <w:tmpl w:val="046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8603F"/>
    <w:multiLevelType w:val="multilevel"/>
    <w:tmpl w:val="2E1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11F2A"/>
    <w:multiLevelType w:val="hybridMultilevel"/>
    <w:tmpl w:val="54F22866"/>
    <w:lvl w:ilvl="0" w:tplc="1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140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482D30C0"/>
    <w:multiLevelType w:val="hybridMultilevel"/>
    <w:tmpl w:val="7B06022C"/>
    <w:lvl w:ilvl="0" w:tplc="1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59AC576B"/>
    <w:multiLevelType w:val="multilevel"/>
    <w:tmpl w:val="EE5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84FCC"/>
    <w:multiLevelType w:val="hybridMultilevel"/>
    <w:tmpl w:val="1CF667D6"/>
    <w:lvl w:ilvl="0" w:tplc="1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BF21B8"/>
    <w:multiLevelType w:val="multilevel"/>
    <w:tmpl w:val="876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97808"/>
    <w:multiLevelType w:val="hybridMultilevel"/>
    <w:tmpl w:val="3EA6E7B8"/>
    <w:lvl w:ilvl="0" w:tplc="1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52"/>
    <w:rsid w:val="0003281F"/>
    <w:rsid w:val="000607A7"/>
    <w:rsid w:val="00080A7B"/>
    <w:rsid w:val="00085712"/>
    <w:rsid w:val="00090F0D"/>
    <w:rsid w:val="00094E3D"/>
    <w:rsid w:val="00095600"/>
    <w:rsid w:val="000B4D09"/>
    <w:rsid w:val="000C2BFB"/>
    <w:rsid w:val="000E38CF"/>
    <w:rsid w:val="00137225"/>
    <w:rsid w:val="00182AEC"/>
    <w:rsid w:val="001871A8"/>
    <w:rsid w:val="00193FBB"/>
    <w:rsid w:val="001C24C6"/>
    <w:rsid w:val="001C69C2"/>
    <w:rsid w:val="0022520C"/>
    <w:rsid w:val="002541A3"/>
    <w:rsid w:val="002B6426"/>
    <w:rsid w:val="00323E01"/>
    <w:rsid w:val="00362E56"/>
    <w:rsid w:val="003720B7"/>
    <w:rsid w:val="003D789C"/>
    <w:rsid w:val="003F3104"/>
    <w:rsid w:val="004D0A3F"/>
    <w:rsid w:val="004E7EDC"/>
    <w:rsid w:val="00581C32"/>
    <w:rsid w:val="005F3996"/>
    <w:rsid w:val="006936B1"/>
    <w:rsid w:val="006B51B4"/>
    <w:rsid w:val="006E5DED"/>
    <w:rsid w:val="006F50DF"/>
    <w:rsid w:val="00751DD3"/>
    <w:rsid w:val="00787CC1"/>
    <w:rsid w:val="00794AF5"/>
    <w:rsid w:val="00817C0B"/>
    <w:rsid w:val="008512C5"/>
    <w:rsid w:val="008513E1"/>
    <w:rsid w:val="008560B1"/>
    <w:rsid w:val="00857BC1"/>
    <w:rsid w:val="00872BDD"/>
    <w:rsid w:val="008B3931"/>
    <w:rsid w:val="008D53B9"/>
    <w:rsid w:val="008F18B0"/>
    <w:rsid w:val="0094090F"/>
    <w:rsid w:val="00961E52"/>
    <w:rsid w:val="009665CD"/>
    <w:rsid w:val="00982A97"/>
    <w:rsid w:val="009B6811"/>
    <w:rsid w:val="009C2479"/>
    <w:rsid w:val="009D7677"/>
    <w:rsid w:val="009E507A"/>
    <w:rsid w:val="00A130B5"/>
    <w:rsid w:val="00A847D6"/>
    <w:rsid w:val="00AF4BC6"/>
    <w:rsid w:val="00BD5071"/>
    <w:rsid w:val="00BF75CD"/>
    <w:rsid w:val="00C10EDF"/>
    <w:rsid w:val="00C808C8"/>
    <w:rsid w:val="00CB410F"/>
    <w:rsid w:val="00CE1698"/>
    <w:rsid w:val="00CF13BD"/>
    <w:rsid w:val="00DA616D"/>
    <w:rsid w:val="00DE0389"/>
    <w:rsid w:val="00E13BAE"/>
    <w:rsid w:val="00E45BF1"/>
    <w:rsid w:val="00E57496"/>
    <w:rsid w:val="00E808F7"/>
    <w:rsid w:val="00E80FE6"/>
    <w:rsid w:val="00ED7C0B"/>
    <w:rsid w:val="00F02F94"/>
    <w:rsid w:val="00F33420"/>
    <w:rsid w:val="00F4331C"/>
    <w:rsid w:val="00F564FD"/>
    <w:rsid w:val="00FA25AD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20"/>
    <w:rPr>
      <w:rFonts w:ascii="Tahoma" w:hAnsi="Tahoma" w:cs="Arial"/>
      <w:color w:val="000000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33420"/>
    <w:pPr>
      <w:keepNext/>
      <w:outlineLvl w:val="1"/>
    </w:pPr>
    <w:rPr>
      <w:rFonts w:cs="Tahoma"/>
      <w:b/>
      <w:bCs/>
      <w:sz w:val="18"/>
    </w:rPr>
  </w:style>
  <w:style w:type="paragraph" w:styleId="Heading3">
    <w:name w:val="heading 3"/>
    <w:basedOn w:val="Normal"/>
    <w:next w:val="Normal"/>
    <w:autoRedefine/>
    <w:qFormat/>
    <w:rsid w:val="002B6426"/>
    <w:pPr>
      <w:keepNext/>
      <w:spacing w:before="240" w:after="60"/>
      <w:ind w:left="227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33420"/>
    <w:pPr>
      <w:keepNext/>
      <w:outlineLvl w:val="4"/>
    </w:pPr>
    <w:rPr>
      <w:rFonts w:cs="Tahoma"/>
      <w:b/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6B1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B3931"/>
  </w:style>
  <w:style w:type="paragraph" w:styleId="BalloonText">
    <w:name w:val="Balloon Text"/>
    <w:basedOn w:val="Normal"/>
    <w:link w:val="BalloonTextChar"/>
    <w:uiPriority w:val="99"/>
    <w:semiHidden/>
    <w:unhideWhenUsed/>
    <w:rsid w:val="006E5D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ED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20"/>
    <w:rPr>
      <w:rFonts w:ascii="Tahoma" w:hAnsi="Tahoma" w:cs="Arial"/>
      <w:color w:val="000000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33420"/>
    <w:pPr>
      <w:keepNext/>
      <w:outlineLvl w:val="1"/>
    </w:pPr>
    <w:rPr>
      <w:rFonts w:cs="Tahoma"/>
      <w:b/>
      <w:bCs/>
      <w:sz w:val="18"/>
    </w:rPr>
  </w:style>
  <w:style w:type="paragraph" w:styleId="Heading3">
    <w:name w:val="heading 3"/>
    <w:basedOn w:val="Normal"/>
    <w:next w:val="Normal"/>
    <w:autoRedefine/>
    <w:qFormat/>
    <w:rsid w:val="002B6426"/>
    <w:pPr>
      <w:keepNext/>
      <w:spacing w:before="240" w:after="60"/>
      <w:ind w:left="227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33420"/>
    <w:pPr>
      <w:keepNext/>
      <w:outlineLvl w:val="4"/>
    </w:pPr>
    <w:rPr>
      <w:rFonts w:cs="Tahoma"/>
      <w:b/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6B1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B3931"/>
  </w:style>
  <w:style w:type="paragraph" w:styleId="BalloonText">
    <w:name w:val="Balloon Text"/>
    <w:basedOn w:val="Normal"/>
    <w:link w:val="BalloonTextChar"/>
    <w:uiPriority w:val="99"/>
    <w:semiHidden/>
    <w:unhideWhenUsed/>
    <w:rsid w:val="006E5D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ED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CHANNEL PROGRAMME DESCRIPTION</vt:lpstr>
    </vt:vector>
  </TitlesOfParts>
  <Company>ACCOMPLISH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CHANNEL PROGRAMME DESCRIPTION</dc:title>
  <dc:creator>RW</dc:creator>
  <cp:lastModifiedBy>Raewyn Whisker</cp:lastModifiedBy>
  <cp:revision>2</cp:revision>
  <cp:lastPrinted>2011-08-03T21:27:00Z</cp:lastPrinted>
  <dcterms:created xsi:type="dcterms:W3CDTF">2018-03-22T22:50:00Z</dcterms:created>
  <dcterms:modified xsi:type="dcterms:W3CDTF">2018-03-22T22:50:00Z</dcterms:modified>
</cp:coreProperties>
</file>